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CA98" w14:textId="77777777" w:rsidR="00E56BF9" w:rsidRDefault="00163AE8" w:rsidP="00163AE8">
      <w:pPr>
        <w:ind w:firstLine="720"/>
      </w:pPr>
      <w:r>
        <w:object w:dxaOrig="5999" w:dyaOrig="4814" w14:anchorId="26B0C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9.75pt" o:ole="" filled="t" fillcolor="#0cf">
            <v:imagedata r:id="rId7" o:title=""/>
          </v:shape>
          <o:OLEObject Type="Embed" ProgID="PBrush" ShapeID="_x0000_i1025" DrawAspect="Content" ObjectID="_1662879071" r:id="rId8"/>
        </w:object>
      </w:r>
    </w:p>
    <w:p w14:paraId="0D93F679" w14:textId="77777777" w:rsidR="00534D16" w:rsidRPr="0069320D" w:rsidRDefault="00163AE8" w:rsidP="00534D16">
      <w:pPr>
        <w:pStyle w:val="Web"/>
        <w:spacing w:before="0" w:beforeAutospacing="0" w:after="411" w:afterAutospacing="0" w:line="411" w:lineRule="atLeast"/>
        <w:jc w:val="both"/>
        <w:textAlignment w:val="baseline"/>
        <w:rPr>
          <w:rFonts w:ascii="Arial Black" w:hAnsi="Arial Black"/>
          <w:b/>
        </w:rPr>
      </w:pPr>
      <w:r w:rsidRPr="00440962">
        <w:rPr>
          <w:rFonts w:ascii="Arial Black" w:hAnsi="Arial Black"/>
          <w:b/>
        </w:rPr>
        <w:t xml:space="preserve">ΔΗΜΟΣ  ΠΑΛΑΙΟΥ ΦΑΛΗΡΟΥ  </w:t>
      </w:r>
    </w:p>
    <w:p w14:paraId="00633DDA" w14:textId="77777777" w:rsidR="00B43C49" w:rsidRPr="00A31E8A" w:rsidRDefault="00534D16" w:rsidP="00B43C49">
      <w:pPr>
        <w:pStyle w:val="Web"/>
        <w:spacing w:before="0" w:beforeAutospacing="0" w:after="411" w:afterAutospacing="0" w:line="411" w:lineRule="atLeast"/>
        <w:jc w:val="both"/>
        <w:textAlignment w:val="baseline"/>
        <w:rPr>
          <w:rFonts w:ascii="Arial" w:hAnsi="Arial" w:cs="Arial"/>
          <w:b/>
          <w:spacing w:val="34"/>
          <w:sz w:val="28"/>
          <w:szCs w:val="28"/>
        </w:rPr>
      </w:pPr>
      <w:r w:rsidRPr="00022E94">
        <w:rPr>
          <w:rFonts w:ascii="Arial" w:hAnsi="Arial" w:cs="Arial"/>
          <w:b/>
        </w:rPr>
        <w:t xml:space="preserve">                                                </w:t>
      </w:r>
      <w:r w:rsidR="00597539" w:rsidRPr="00022E94">
        <w:rPr>
          <w:rFonts w:ascii="Arial" w:hAnsi="Arial" w:cs="Arial"/>
          <w:b/>
        </w:rPr>
        <w:t xml:space="preserve"> </w:t>
      </w:r>
      <w:r w:rsidR="005536A4" w:rsidRPr="00022E94">
        <w:rPr>
          <w:rFonts w:ascii="Arial" w:hAnsi="Arial" w:cs="Arial"/>
          <w:b/>
        </w:rPr>
        <w:t xml:space="preserve">  </w:t>
      </w:r>
      <w:r w:rsidR="00854E73" w:rsidRPr="00022E94">
        <w:rPr>
          <w:rFonts w:ascii="Arial" w:hAnsi="Arial" w:cs="Arial"/>
          <w:b/>
          <w:spacing w:val="34"/>
          <w:sz w:val="28"/>
          <w:szCs w:val="28"/>
        </w:rPr>
        <w:t>ΔΕΛΤΙΟ ΤΥΠΟΥ</w:t>
      </w:r>
    </w:p>
    <w:p w14:paraId="7A488904" w14:textId="77777777" w:rsidR="006D6BD3" w:rsidRPr="008839CA" w:rsidRDefault="006D6BD3" w:rsidP="006D6BD3">
      <w:pPr>
        <w:jc w:val="center"/>
        <w:rPr>
          <w:rFonts w:ascii="Arial" w:hAnsi="Arial" w:cs="Arial"/>
          <w:b/>
          <w:sz w:val="24"/>
          <w:szCs w:val="24"/>
        </w:rPr>
      </w:pPr>
      <w:r w:rsidRPr="008839CA">
        <w:rPr>
          <w:rFonts w:ascii="Arial" w:hAnsi="Arial" w:cs="Arial"/>
          <w:b/>
          <w:sz w:val="24"/>
          <w:szCs w:val="24"/>
        </w:rPr>
        <w:t xml:space="preserve">Ξεκίνησε η λειτουργία του Ιατρείου </w:t>
      </w:r>
      <w:r w:rsidRPr="008839CA">
        <w:rPr>
          <w:rFonts w:ascii="Arial" w:hAnsi="Arial" w:cs="Arial"/>
          <w:b/>
          <w:sz w:val="24"/>
          <w:szCs w:val="24"/>
          <w:lang w:val="en-US"/>
        </w:rPr>
        <w:t>COVID</w:t>
      </w:r>
      <w:r w:rsidRPr="008839CA">
        <w:rPr>
          <w:rFonts w:ascii="Arial" w:hAnsi="Arial" w:cs="Arial"/>
          <w:b/>
          <w:sz w:val="24"/>
          <w:szCs w:val="24"/>
        </w:rPr>
        <w:t>-19 στο Κέντρο Υγείας Καλλιθέας</w:t>
      </w:r>
    </w:p>
    <w:p w14:paraId="4BBD60D4" w14:textId="77777777" w:rsidR="006D6BD3" w:rsidRPr="00A31E8A" w:rsidRDefault="008839CA" w:rsidP="006D6BD3">
      <w:pPr>
        <w:jc w:val="center"/>
      </w:pPr>
      <w:r w:rsidRPr="00A31E8A">
        <w:t>--------------</w:t>
      </w:r>
    </w:p>
    <w:p w14:paraId="3B388F57" w14:textId="77777777" w:rsidR="006D6BD3" w:rsidRPr="00AC46BD" w:rsidRDefault="006D6BD3" w:rsidP="006D6BD3">
      <w:pPr>
        <w:pStyle w:val="Web"/>
        <w:rPr>
          <w:rFonts w:ascii="Arial" w:hAnsi="Arial" w:cs="Arial"/>
        </w:rPr>
      </w:pPr>
      <w:r w:rsidRPr="00AC46BD">
        <w:rPr>
          <w:rFonts w:ascii="Arial" w:hAnsi="Arial" w:cs="Arial"/>
        </w:rPr>
        <w:t xml:space="preserve">Ο Δήμαρχος Παλαιού Φαλήρου </w:t>
      </w:r>
      <w:r w:rsidRPr="00AC46BD">
        <w:rPr>
          <w:rFonts w:ascii="Arial" w:hAnsi="Arial" w:cs="Arial"/>
          <w:b/>
        </w:rPr>
        <w:t xml:space="preserve">Γιάννης </w:t>
      </w:r>
      <w:proofErr w:type="spellStart"/>
      <w:r w:rsidRPr="00AC46BD">
        <w:rPr>
          <w:rFonts w:ascii="Arial" w:hAnsi="Arial" w:cs="Arial"/>
          <w:b/>
        </w:rPr>
        <w:t>Φωστηρόπουλος</w:t>
      </w:r>
      <w:proofErr w:type="spellEnd"/>
      <w:r w:rsidRPr="00AC46BD">
        <w:rPr>
          <w:rFonts w:ascii="Arial" w:hAnsi="Arial" w:cs="Arial"/>
        </w:rPr>
        <w:t xml:space="preserve"> και ο Δήμαρχος Καλλιθέας </w:t>
      </w:r>
      <w:r w:rsidRPr="00AC46BD">
        <w:rPr>
          <w:rFonts w:ascii="Arial" w:hAnsi="Arial" w:cs="Arial"/>
          <w:b/>
        </w:rPr>
        <w:t xml:space="preserve">Δημήτρης </w:t>
      </w:r>
      <w:proofErr w:type="spellStart"/>
      <w:r w:rsidRPr="00AC46BD">
        <w:rPr>
          <w:rFonts w:ascii="Arial" w:hAnsi="Arial" w:cs="Arial"/>
          <w:b/>
        </w:rPr>
        <w:t>Κάρναβος</w:t>
      </w:r>
      <w:proofErr w:type="spellEnd"/>
      <w:r w:rsidRPr="00AC46BD">
        <w:rPr>
          <w:rFonts w:ascii="Arial" w:hAnsi="Arial" w:cs="Arial"/>
        </w:rPr>
        <w:t xml:space="preserve">, επισκέφτηκαν το </w:t>
      </w:r>
      <w:r w:rsidRPr="00AC46BD">
        <w:rPr>
          <w:rFonts w:ascii="Arial" w:hAnsi="Arial" w:cs="Arial"/>
          <w:b/>
        </w:rPr>
        <w:t xml:space="preserve">νέο  Κέντρο Αναφοράς για τον </w:t>
      </w:r>
      <w:r w:rsidRPr="00AC46BD">
        <w:rPr>
          <w:rFonts w:ascii="Arial" w:hAnsi="Arial" w:cs="Arial"/>
          <w:b/>
          <w:lang w:val="en-US"/>
        </w:rPr>
        <w:t>COVID</w:t>
      </w:r>
      <w:r w:rsidRPr="00AC46BD">
        <w:rPr>
          <w:rFonts w:ascii="Arial" w:hAnsi="Arial" w:cs="Arial"/>
          <w:b/>
        </w:rPr>
        <w:t xml:space="preserve"> -19</w:t>
      </w:r>
      <w:r w:rsidRPr="00AC46BD">
        <w:rPr>
          <w:rFonts w:ascii="Arial" w:hAnsi="Arial" w:cs="Arial"/>
        </w:rPr>
        <w:t xml:space="preserve"> , που λειτουργεί εδώ και μια εβδομάδα στην Καλλιθέα και εξυπηρετεί τις ανάγκες του Νότιου Τομέα Α</w:t>
      </w:r>
      <w:r w:rsidR="00801745">
        <w:rPr>
          <w:rFonts w:ascii="Arial" w:hAnsi="Arial" w:cs="Arial"/>
        </w:rPr>
        <w:t xml:space="preserve">θηνών (Κέντρο Υγείας </w:t>
      </w:r>
      <w:proofErr w:type="spellStart"/>
      <w:r w:rsidR="00801745">
        <w:rPr>
          <w:rFonts w:ascii="Arial" w:hAnsi="Arial" w:cs="Arial"/>
        </w:rPr>
        <w:t>Καλλιθέας,</w:t>
      </w:r>
      <w:r w:rsidRPr="00AC46BD">
        <w:rPr>
          <w:rFonts w:ascii="Arial" w:hAnsi="Arial" w:cs="Arial"/>
        </w:rPr>
        <w:t>Κεντρική</w:t>
      </w:r>
      <w:proofErr w:type="spellEnd"/>
      <w:r w:rsidRPr="00AC46BD">
        <w:rPr>
          <w:rFonts w:ascii="Arial" w:hAnsi="Arial" w:cs="Arial"/>
        </w:rPr>
        <w:t xml:space="preserve"> Μονάδα, Δαβάκη 11, Καλλιθέα).</w:t>
      </w:r>
    </w:p>
    <w:p w14:paraId="03DFCCC8" w14:textId="77777777" w:rsidR="006D6BD3" w:rsidRPr="0001495E" w:rsidRDefault="006D6BD3" w:rsidP="006D6B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83B1E">
        <w:rPr>
          <w:rFonts w:ascii="Arial" w:hAnsi="Arial" w:cs="Arial"/>
          <w:sz w:val="24"/>
          <w:szCs w:val="24"/>
        </w:rPr>
        <w:t>Οι δύο Δήμαρχοι ενημερώθηκαν για όλα τα θέματα λειτουργίας  του ιατρείο</w:t>
      </w:r>
      <w:r w:rsidR="008E4C42">
        <w:rPr>
          <w:rFonts w:ascii="Arial" w:hAnsi="Arial" w:cs="Arial"/>
          <w:sz w:val="24"/>
          <w:szCs w:val="24"/>
        </w:rPr>
        <w:t>υ από την Διευθύντρια Ε.Σ.Υ. κα</w:t>
      </w:r>
      <w:r w:rsidRPr="00D83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1E">
        <w:rPr>
          <w:rFonts w:ascii="Arial" w:hAnsi="Arial" w:cs="Arial"/>
          <w:b/>
          <w:sz w:val="24"/>
          <w:szCs w:val="24"/>
        </w:rPr>
        <w:t>Ξανθίπη</w:t>
      </w:r>
      <w:proofErr w:type="spellEnd"/>
      <w:r w:rsidRPr="00D83B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3B1E">
        <w:rPr>
          <w:rFonts w:ascii="Arial" w:hAnsi="Arial" w:cs="Arial"/>
          <w:b/>
          <w:sz w:val="24"/>
          <w:szCs w:val="24"/>
        </w:rPr>
        <w:t>Νικολαϊδου</w:t>
      </w:r>
      <w:proofErr w:type="spellEnd"/>
      <w:r w:rsidRPr="00D83B1E">
        <w:rPr>
          <w:rFonts w:ascii="Arial" w:hAnsi="Arial" w:cs="Arial"/>
          <w:sz w:val="24"/>
          <w:szCs w:val="24"/>
        </w:rPr>
        <w:t xml:space="preserve"> , τον γιατρό παθολόγο κ. </w:t>
      </w:r>
      <w:r w:rsidRPr="00D83B1E">
        <w:rPr>
          <w:rFonts w:ascii="Arial" w:hAnsi="Arial" w:cs="Arial"/>
          <w:b/>
          <w:sz w:val="24"/>
          <w:szCs w:val="24"/>
        </w:rPr>
        <w:t xml:space="preserve">Γιάννη </w:t>
      </w:r>
      <w:proofErr w:type="spellStart"/>
      <w:r w:rsidRPr="00D83B1E">
        <w:rPr>
          <w:rFonts w:ascii="Arial" w:hAnsi="Arial" w:cs="Arial"/>
          <w:b/>
          <w:sz w:val="24"/>
          <w:szCs w:val="24"/>
        </w:rPr>
        <w:t>Μπίτσικα</w:t>
      </w:r>
      <w:proofErr w:type="spellEnd"/>
      <w:r w:rsidRPr="00D83B1E">
        <w:rPr>
          <w:rFonts w:ascii="Arial" w:hAnsi="Arial" w:cs="Arial"/>
          <w:sz w:val="24"/>
          <w:szCs w:val="24"/>
        </w:rPr>
        <w:t>, την Προϊσταμέν</w:t>
      </w:r>
      <w:r w:rsidR="008E4C42">
        <w:rPr>
          <w:rFonts w:ascii="Arial" w:hAnsi="Arial" w:cs="Arial"/>
          <w:sz w:val="24"/>
          <w:szCs w:val="24"/>
        </w:rPr>
        <w:t>η της Νοσηλευτικής Υπηρεσίας κα</w:t>
      </w:r>
      <w:r w:rsidRPr="00D83B1E">
        <w:rPr>
          <w:rFonts w:ascii="Arial" w:hAnsi="Arial" w:cs="Arial"/>
          <w:sz w:val="24"/>
          <w:szCs w:val="24"/>
        </w:rPr>
        <w:t xml:space="preserve"> </w:t>
      </w:r>
      <w:r w:rsidRPr="00D83B1E">
        <w:rPr>
          <w:rFonts w:ascii="Arial" w:hAnsi="Arial" w:cs="Arial"/>
          <w:b/>
          <w:sz w:val="24"/>
          <w:szCs w:val="24"/>
        </w:rPr>
        <w:t>Μαριάννα Αρμένη</w:t>
      </w:r>
      <w:r w:rsidRPr="00D83B1E">
        <w:rPr>
          <w:rFonts w:ascii="Arial" w:hAnsi="Arial" w:cs="Arial"/>
          <w:sz w:val="24"/>
          <w:szCs w:val="24"/>
        </w:rPr>
        <w:t xml:space="preserve">  καθώς και από τους γιατρούς της μονάδ</w:t>
      </w:r>
      <w:r w:rsidR="0001495E">
        <w:rPr>
          <w:rFonts w:ascii="Arial" w:hAnsi="Arial" w:cs="Arial"/>
          <w:sz w:val="24"/>
          <w:szCs w:val="24"/>
        </w:rPr>
        <w:t>ας και το υγειονομικό προσωπικό</w:t>
      </w:r>
      <w:r w:rsidR="0001495E" w:rsidRPr="0001495E">
        <w:rPr>
          <w:rFonts w:ascii="Arial" w:hAnsi="Arial" w:cs="Arial"/>
          <w:sz w:val="24"/>
          <w:szCs w:val="24"/>
        </w:rPr>
        <w:t xml:space="preserve"> </w:t>
      </w:r>
      <w:r w:rsidR="0001495E" w:rsidRPr="0001495E">
        <w:rPr>
          <w:rFonts w:ascii="Arial" w:hAnsi="Arial" w:cs="Arial"/>
          <w:b/>
          <w:sz w:val="24"/>
          <w:szCs w:val="24"/>
        </w:rPr>
        <w:t>ενώ δεσμεύθηκαν να συνδράμουν και να στηρίξουν το έργο του ιατρείου με όλες τις δυνάμεις  και μέσα που διαθέτουν.</w:t>
      </w:r>
    </w:p>
    <w:p w14:paraId="3BBFD5C5" w14:textId="77777777" w:rsidR="006D6BD3" w:rsidRPr="00D83B1E" w:rsidRDefault="006D6BD3" w:rsidP="006D6BD3">
      <w:pPr>
        <w:pStyle w:val="Web"/>
        <w:rPr>
          <w:rFonts w:ascii="Arial" w:hAnsi="Arial" w:cs="Arial"/>
        </w:rPr>
      </w:pPr>
      <w:r w:rsidRPr="00D83B1E">
        <w:rPr>
          <w:rFonts w:ascii="Arial" w:hAnsi="Arial" w:cs="Arial"/>
        </w:rPr>
        <w:t xml:space="preserve">Το Ιατρείο COVID-19 λειτουργεί όλες τις ημέρες της εβδομάδας και τις αργίες, με καθεστώς </w:t>
      </w:r>
      <w:proofErr w:type="spellStart"/>
      <w:r w:rsidRPr="00D83B1E">
        <w:rPr>
          <w:rFonts w:ascii="Arial" w:hAnsi="Arial" w:cs="Arial"/>
          <w:b/>
        </w:rPr>
        <w:t>εφημεριακής</w:t>
      </w:r>
      <w:proofErr w:type="spellEnd"/>
      <w:r w:rsidRPr="00D83B1E">
        <w:rPr>
          <w:rFonts w:ascii="Arial" w:hAnsi="Arial" w:cs="Arial"/>
          <w:b/>
        </w:rPr>
        <w:t xml:space="preserve"> λειτουργίας από 7πμ-10μμ</w:t>
      </w:r>
      <w:r w:rsidRPr="00D83B1E">
        <w:rPr>
          <w:rFonts w:ascii="Arial" w:hAnsi="Arial" w:cs="Arial"/>
        </w:rPr>
        <w:t>. και είναι στελεχωμένο με ιατρικό και νοσηλευτικό προσωπικό του Κ.Υ. Καλλιθέας.</w:t>
      </w:r>
    </w:p>
    <w:p w14:paraId="4978BA7C" w14:textId="77777777" w:rsidR="006D6BD3" w:rsidRPr="00D83B1E" w:rsidRDefault="006D6BD3" w:rsidP="006D6BD3">
      <w:pPr>
        <w:pStyle w:val="Web"/>
        <w:rPr>
          <w:rFonts w:ascii="Arial" w:hAnsi="Arial" w:cs="Arial"/>
        </w:rPr>
      </w:pPr>
      <w:r w:rsidRPr="00D83B1E">
        <w:rPr>
          <w:rFonts w:ascii="Arial" w:hAnsi="Arial" w:cs="Arial"/>
        </w:rPr>
        <w:t>Στο Ιατρείο COVID-19 εξετάζονται ασθενείς με ύποπτη συμπτωματολογία για λοίμωξη COVID-19, σε χώρο ειδικό, εκτός του κτιρίου της μονάδας, όπως προβ</w:t>
      </w:r>
      <w:r w:rsidR="003E6894">
        <w:rPr>
          <w:rFonts w:ascii="Arial" w:hAnsi="Arial" w:cs="Arial"/>
        </w:rPr>
        <w:t>λέπεται από τον ΕΟΔΥ (ISOBOX).</w:t>
      </w:r>
      <w:r w:rsidRPr="00D83B1E">
        <w:rPr>
          <w:rFonts w:ascii="Arial" w:hAnsi="Arial" w:cs="Arial"/>
        </w:rPr>
        <w:t xml:space="preserve">Παράλληλα υπάρχει δυνατότητα για λήψη δείγματος σε συμπτωματικούς ασθενείς από εκπαιδευμένο προσωπικό, προς μοριακό έλεγχο για </w:t>
      </w:r>
      <w:proofErr w:type="spellStart"/>
      <w:r w:rsidRPr="00D83B1E">
        <w:rPr>
          <w:rFonts w:ascii="Arial" w:hAnsi="Arial" w:cs="Arial"/>
        </w:rPr>
        <w:t>Sars-Cov</w:t>
      </w:r>
      <w:proofErr w:type="spellEnd"/>
      <w:r w:rsidRPr="00D83B1E">
        <w:rPr>
          <w:rFonts w:ascii="Arial" w:hAnsi="Arial" w:cs="Arial"/>
        </w:rPr>
        <w:t xml:space="preserve"> </w:t>
      </w:r>
      <w:r w:rsidR="0060768D">
        <w:rPr>
          <w:rFonts w:ascii="Arial" w:hAnsi="Arial" w:cs="Arial"/>
        </w:rPr>
        <w:t xml:space="preserve">2, σε αναγνωρισμένο </w:t>
      </w:r>
      <w:proofErr w:type="spellStart"/>
      <w:r w:rsidR="0060768D">
        <w:rPr>
          <w:rFonts w:ascii="Arial" w:hAnsi="Arial" w:cs="Arial"/>
        </w:rPr>
        <w:t>εργαστήριο.</w:t>
      </w:r>
      <w:r w:rsidRPr="00D83B1E">
        <w:rPr>
          <w:rFonts w:ascii="Arial" w:hAnsi="Arial" w:cs="Arial"/>
        </w:rPr>
        <w:t>Τα</w:t>
      </w:r>
      <w:proofErr w:type="spellEnd"/>
      <w:r w:rsidRPr="00D83B1E">
        <w:rPr>
          <w:rFonts w:ascii="Arial" w:hAnsi="Arial" w:cs="Arial"/>
        </w:rPr>
        <w:t xml:space="preserve"> αποτελέσματα του ελέγχου δίδονται στους ασθεν</w:t>
      </w:r>
      <w:r w:rsidR="003E6894">
        <w:rPr>
          <w:rFonts w:ascii="Arial" w:hAnsi="Arial" w:cs="Arial"/>
        </w:rPr>
        <w:t>είς σε 1-2 24ωρα.</w:t>
      </w:r>
      <w:r w:rsidRPr="00D83B1E">
        <w:rPr>
          <w:rFonts w:ascii="Arial" w:hAnsi="Arial" w:cs="Arial"/>
        </w:rPr>
        <w:t>Στο Ιατρείο COVID-19 του Κ</w:t>
      </w:r>
      <w:r w:rsidR="00764B1B" w:rsidRPr="00764B1B">
        <w:rPr>
          <w:rFonts w:ascii="Arial" w:hAnsi="Arial" w:cs="Arial"/>
        </w:rPr>
        <w:t>.</w:t>
      </w:r>
      <w:r w:rsidRPr="00D83B1E">
        <w:rPr>
          <w:rFonts w:ascii="Arial" w:hAnsi="Arial" w:cs="Arial"/>
        </w:rPr>
        <w:t>Υ</w:t>
      </w:r>
      <w:r w:rsidR="00764B1B" w:rsidRPr="00764B1B">
        <w:rPr>
          <w:rFonts w:ascii="Arial" w:hAnsi="Arial" w:cs="Arial"/>
        </w:rPr>
        <w:t>.</w:t>
      </w:r>
      <w:r w:rsidRPr="00D83B1E">
        <w:rPr>
          <w:rFonts w:ascii="Arial" w:hAnsi="Arial" w:cs="Arial"/>
        </w:rPr>
        <w:t xml:space="preserve"> Καλλιθέας, πλην των ανωτέρω, γίνεται καταγραφή στο Εθνικό Μητρώο  COVID-19, συμβουλευτική των ασθενών και παραπομπή ή παρακολούθηση επιβεβαιωμένων κρουσμάτων.</w:t>
      </w:r>
    </w:p>
    <w:p w14:paraId="379711AC" w14:textId="77777777" w:rsidR="006D6BD3" w:rsidRPr="00FC4716" w:rsidRDefault="006D6BD3" w:rsidP="006D6BD3">
      <w:pPr>
        <w:pStyle w:val="Web"/>
        <w:rPr>
          <w:rFonts w:ascii="Arial" w:hAnsi="Arial" w:cs="Arial"/>
          <w:b/>
        </w:rPr>
      </w:pPr>
      <w:r w:rsidRPr="00D83B1E">
        <w:rPr>
          <w:rFonts w:ascii="Arial" w:hAnsi="Arial" w:cs="Arial"/>
          <w:b/>
        </w:rPr>
        <w:t xml:space="preserve">Στο συγκεκριμένο ιατρείο, μπορούν να εξυπηρετούνται πολίτες του Νότιου Τομέα και φυσικά </w:t>
      </w:r>
      <w:r w:rsidR="00BD04B1">
        <w:rPr>
          <w:rFonts w:ascii="Arial" w:hAnsi="Arial" w:cs="Arial"/>
          <w:b/>
        </w:rPr>
        <w:t>δ</w:t>
      </w:r>
      <w:r w:rsidRPr="00D83B1E">
        <w:rPr>
          <w:rFonts w:ascii="Arial" w:hAnsi="Arial" w:cs="Arial"/>
          <w:b/>
        </w:rPr>
        <w:t>ημότες και κάτοικοι του Παλαιού Φαλήρου</w:t>
      </w:r>
      <w:r w:rsidR="00BD04B1" w:rsidRPr="00BD04B1">
        <w:rPr>
          <w:rFonts w:ascii="Arial" w:hAnsi="Arial" w:cs="Arial"/>
          <w:b/>
        </w:rPr>
        <w:t>,</w:t>
      </w:r>
      <w:r w:rsidR="00BD04B1">
        <w:rPr>
          <w:rFonts w:ascii="Arial" w:hAnsi="Arial" w:cs="Arial"/>
          <w:b/>
        </w:rPr>
        <w:t xml:space="preserve"> εφόσον</w:t>
      </w:r>
      <w:r w:rsidRPr="00D83B1E">
        <w:rPr>
          <w:rFonts w:ascii="Arial" w:hAnsi="Arial" w:cs="Arial"/>
          <w:b/>
        </w:rPr>
        <w:t xml:space="preserve"> χρειασθεί.</w:t>
      </w:r>
    </w:p>
    <w:p w14:paraId="398DB92B" w14:textId="77777777" w:rsidR="00FC4716" w:rsidRPr="00BD04B1" w:rsidRDefault="00FC4716" w:rsidP="003A38BE">
      <w:pPr>
        <w:pStyle w:val="Web"/>
        <w:jc w:val="center"/>
        <w:rPr>
          <w:rFonts w:ascii="Arial" w:hAnsi="Arial" w:cs="Arial"/>
        </w:rPr>
      </w:pPr>
    </w:p>
    <w:p w14:paraId="0D057D9E" w14:textId="77777777" w:rsidR="00B43C49" w:rsidRPr="00A31E8A" w:rsidRDefault="00D20B11" w:rsidP="003A38BE">
      <w:pPr>
        <w:pStyle w:val="Web"/>
        <w:jc w:val="center"/>
        <w:rPr>
          <w:rFonts w:ascii="Arial" w:hAnsi="Arial" w:cs="Arial"/>
          <w:b/>
        </w:rPr>
      </w:pPr>
      <w:r w:rsidRPr="00A31E8A">
        <w:rPr>
          <w:rFonts w:ascii="Arial" w:hAnsi="Arial" w:cs="Arial"/>
        </w:rPr>
        <w:t>Π</w:t>
      </w:r>
      <w:r w:rsidR="00B43C49" w:rsidRPr="00A31E8A">
        <w:rPr>
          <w:rFonts w:ascii="Arial" w:hAnsi="Arial" w:cs="Arial"/>
        </w:rPr>
        <w:t>ΑΛΑΙΟ ΦΑΛΗΡΟ,2</w:t>
      </w:r>
      <w:r w:rsidR="0064469D" w:rsidRPr="00A31E8A">
        <w:rPr>
          <w:rFonts w:ascii="Arial" w:hAnsi="Arial" w:cs="Arial"/>
        </w:rPr>
        <w:t>9</w:t>
      </w:r>
      <w:r w:rsidR="00B43C49" w:rsidRPr="00A31E8A">
        <w:rPr>
          <w:rFonts w:ascii="Arial" w:hAnsi="Arial" w:cs="Arial"/>
        </w:rPr>
        <w:t>/9/2020</w:t>
      </w:r>
    </w:p>
    <w:sectPr w:rsidR="00B43C49" w:rsidRPr="00A31E8A" w:rsidSect="004E0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1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E2CF" w14:textId="77777777" w:rsidR="001F5095" w:rsidRDefault="001F5095" w:rsidP="00163AE8">
      <w:pPr>
        <w:spacing w:after="0" w:line="240" w:lineRule="auto"/>
      </w:pPr>
      <w:r>
        <w:separator/>
      </w:r>
    </w:p>
  </w:endnote>
  <w:endnote w:type="continuationSeparator" w:id="0">
    <w:p w14:paraId="6510756F" w14:textId="77777777" w:rsidR="001F5095" w:rsidRDefault="001F5095" w:rsidP="0016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8FA1" w14:textId="77777777" w:rsidR="00B01263" w:rsidRDefault="00B012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1734" w14:textId="77777777" w:rsidR="00163AE8" w:rsidRDefault="00163AE8" w:rsidP="00503545">
    <w:pPr>
      <w:pStyle w:val="10"/>
      <w:pBdr>
        <w:top w:val="single" w:sz="4" w:space="1" w:color="auto"/>
      </w:pBdr>
      <w:jc w:val="center"/>
      <w:rPr>
        <w:rFonts w:cs="Times New Roman"/>
        <w:szCs w:val="24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95B5" w14:textId="77777777" w:rsidR="00B01263" w:rsidRDefault="00B012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8542" w14:textId="77777777" w:rsidR="001F5095" w:rsidRDefault="001F5095" w:rsidP="00163AE8">
      <w:pPr>
        <w:spacing w:after="0" w:line="240" w:lineRule="auto"/>
      </w:pPr>
      <w:r>
        <w:separator/>
      </w:r>
    </w:p>
  </w:footnote>
  <w:footnote w:type="continuationSeparator" w:id="0">
    <w:p w14:paraId="713D0094" w14:textId="77777777" w:rsidR="001F5095" w:rsidRDefault="001F5095" w:rsidP="0016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04D2" w14:textId="77777777" w:rsidR="00B01263" w:rsidRDefault="00B01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311FD" w14:textId="77777777" w:rsidR="00B01263" w:rsidRDefault="00B012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B0D5" w14:textId="77777777" w:rsidR="00B01263" w:rsidRDefault="00B012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07356"/>
    <w:multiLevelType w:val="hybridMultilevel"/>
    <w:tmpl w:val="D1F4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E8"/>
    <w:rsid w:val="0001495E"/>
    <w:rsid w:val="00017B1D"/>
    <w:rsid w:val="00022E94"/>
    <w:rsid w:val="000626D4"/>
    <w:rsid w:val="00064960"/>
    <w:rsid w:val="000660F7"/>
    <w:rsid w:val="000C115F"/>
    <w:rsid w:val="000E1237"/>
    <w:rsid w:val="00105DCF"/>
    <w:rsid w:val="00107D93"/>
    <w:rsid w:val="00120A54"/>
    <w:rsid w:val="00135DAC"/>
    <w:rsid w:val="00163AE8"/>
    <w:rsid w:val="00195C6E"/>
    <w:rsid w:val="001B041C"/>
    <w:rsid w:val="001B7F85"/>
    <w:rsid w:val="001C39AA"/>
    <w:rsid w:val="001D08A7"/>
    <w:rsid w:val="001E1580"/>
    <w:rsid w:val="001F14D2"/>
    <w:rsid w:val="001F5095"/>
    <w:rsid w:val="00236A9A"/>
    <w:rsid w:val="00246834"/>
    <w:rsid w:val="002522C0"/>
    <w:rsid w:val="00255604"/>
    <w:rsid w:val="00295635"/>
    <w:rsid w:val="002A20C9"/>
    <w:rsid w:val="002A62E0"/>
    <w:rsid w:val="002D5EF8"/>
    <w:rsid w:val="002D6165"/>
    <w:rsid w:val="002E759B"/>
    <w:rsid w:val="00325ED1"/>
    <w:rsid w:val="003763B0"/>
    <w:rsid w:val="00384AD9"/>
    <w:rsid w:val="003A38BE"/>
    <w:rsid w:val="003C733C"/>
    <w:rsid w:val="003E164B"/>
    <w:rsid w:val="003E6894"/>
    <w:rsid w:val="00400AB9"/>
    <w:rsid w:val="00411661"/>
    <w:rsid w:val="00466CCB"/>
    <w:rsid w:val="00480B5B"/>
    <w:rsid w:val="00484D63"/>
    <w:rsid w:val="004C38EE"/>
    <w:rsid w:val="004E03F2"/>
    <w:rsid w:val="004E49B3"/>
    <w:rsid w:val="00503545"/>
    <w:rsid w:val="005073A2"/>
    <w:rsid w:val="00507BB4"/>
    <w:rsid w:val="00512BDE"/>
    <w:rsid w:val="00534D16"/>
    <w:rsid w:val="00535A72"/>
    <w:rsid w:val="005449E1"/>
    <w:rsid w:val="005536A4"/>
    <w:rsid w:val="00597539"/>
    <w:rsid w:val="005A1CBA"/>
    <w:rsid w:val="005B0E10"/>
    <w:rsid w:val="0060768D"/>
    <w:rsid w:val="00615581"/>
    <w:rsid w:val="00640FC0"/>
    <w:rsid w:val="0064469D"/>
    <w:rsid w:val="006556D7"/>
    <w:rsid w:val="00665224"/>
    <w:rsid w:val="00681274"/>
    <w:rsid w:val="0069320D"/>
    <w:rsid w:val="006B132C"/>
    <w:rsid w:val="006B2779"/>
    <w:rsid w:val="006D6BD3"/>
    <w:rsid w:val="007148F2"/>
    <w:rsid w:val="00721A9C"/>
    <w:rsid w:val="0075065E"/>
    <w:rsid w:val="00764B1B"/>
    <w:rsid w:val="007B57D6"/>
    <w:rsid w:val="007B7127"/>
    <w:rsid w:val="007D3B38"/>
    <w:rsid w:val="007F4B72"/>
    <w:rsid w:val="00801745"/>
    <w:rsid w:val="00810769"/>
    <w:rsid w:val="0082732C"/>
    <w:rsid w:val="0083249D"/>
    <w:rsid w:val="00854E73"/>
    <w:rsid w:val="00872159"/>
    <w:rsid w:val="00883909"/>
    <w:rsid w:val="008839CA"/>
    <w:rsid w:val="008B4D87"/>
    <w:rsid w:val="008E4C42"/>
    <w:rsid w:val="008E4F68"/>
    <w:rsid w:val="009135E3"/>
    <w:rsid w:val="00917695"/>
    <w:rsid w:val="00982B00"/>
    <w:rsid w:val="0098462F"/>
    <w:rsid w:val="009A7B03"/>
    <w:rsid w:val="009F3ECD"/>
    <w:rsid w:val="00A02364"/>
    <w:rsid w:val="00A07785"/>
    <w:rsid w:val="00A1459D"/>
    <w:rsid w:val="00A21D20"/>
    <w:rsid w:val="00A31E8A"/>
    <w:rsid w:val="00A32B4E"/>
    <w:rsid w:val="00A6635D"/>
    <w:rsid w:val="00A72563"/>
    <w:rsid w:val="00A81824"/>
    <w:rsid w:val="00AA7E6C"/>
    <w:rsid w:val="00AD4224"/>
    <w:rsid w:val="00AE1918"/>
    <w:rsid w:val="00B01263"/>
    <w:rsid w:val="00B064E1"/>
    <w:rsid w:val="00B15B75"/>
    <w:rsid w:val="00B17FEB"/>
    <w:rsid w:val="00B43C49"/>
    <w:rsid w:val="00B654F7"/>
    <w:rsid w:val="00B70994"/>
    <w:rsid w:val="00B7206C"/>
    <w:rsid w:val="00BD04B1"/>
    <w:rsid w:val="00C4292B"/>
    <w:rsid w:val="00C97B1A"/>
    <w:rsid w:val="00CC75B3"/>
    <w:rsid w:val="00CD077D"/>
    <w:rsid w:val="00CE0715"/>
    <w:rsid w:val="00CF45FA"/>
    <w:rsid w:val="00D14DBF"/>
    <w:rsid w:val="00D20B11"/>
    <w:rsid w:val="00D25EC9"/>
    <w:rsid w:val="00D57DBF"/>
    <w:rsid w:val="00D61CC2"/>
    <w:rsid w:val="00D717AC"/>
    <w:rsid w:val="00D83B1E"/>
    <w:rsid w:val="00D943DF"/>
    <w:rsid w:val="00DC772D"/>
    <w:rsid w:val="00E1560A"/>
    <w:rsid w:val="00E34498"/>
    <w:rsid w:val="00E37D1A"/>
    <w:rsid w:val="00E56BF9"/>
    <w:rsid w:val="00E74FEE"/>
    <w:rsid w:val="00E94A0D"/>
    <w:rsid w:val="00ED3A19"/>
    <w:rsid w:val="00ED7EF9"/>
    <w:rsid w:val="00EF769C"/>
    <w:rsid w:val="00F25F01"/>
    <w:rsid w:val="00F46FD1"/>
    <w:rsid w:val="00F6190D"/>
    <w:rsid w:val="00F91D5C"/>
    <w:rsid w:val="00F92AAB"/>
    <w:rsid w:val="00FC4716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0A38"/>
  <w15:docId w15:val="{BC0E1051-B473-4D67-A9C9-1A5F3462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BF9"/>
  </w:style>
  <w:style w:type="paragraph" w:styleId="1">
    <w:name w:val="heading 1"/>
    <w:basedOn w:val="a"/>
    <w:link w:val="1Char"/>
    <w:uiPriority w:val="9"/>
    <w:qFormat/>
    <w:rsid w:val="00B70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6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163AE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63A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63AE8"/>
  </w:style>
  <w:style w:type="paragraph" w:styleId="a5">
    <w:name w:val="footer"/>
    <w:basedOn w:val="a"/>
    <w:link w:val="Char0"/>
    <w:uiPriority w:val="99"/>
    <w:unhideWhenUsed/>
    <w:rsid w:val="00163A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3AE8"/>
  </w:style>
  <w:style w:type="paragraph" w:customStyle="1" w:styleId="10">
    <w:name w:val="Κείμενο πλαισίου1"/>
    <w:basedOn w:val="a"/>
    <w:semiHidden/>
    <w:rsid w:val="00163AE8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rsid w:val="00163A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5635"/>
    <w:pPr>
      <w:spacing w:after="160" w:line="259" w:lineRule="auto"/>
      <w:ind w:left="720"/>
      <w:contextualSpacing/>
    </w:pPr>
    <w:rPr>
      <w:lang w:val="en-US"/>
    </w:rPr>
  </w:style>
  <w:style w:type="character" w:styleId="a7">
    <w:name w:val="Strong"/>
    <w:basedOn w:val="a0"/>
    <w:uiPriority w:val="22"/>
    <w:qFormat/>
    <w:rsid w:val="008B4D87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B709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PCPRESS</dc:creator>
  <cp:lastModifiedBy>User</cp:lastModifiedBy>
  <cp:revision>3</cp:revision>
  <cp:lastPrinted>2019-07-10T10:50:00Z</cp:lastPrinted>
  <dcterms:created xsi:type="dcterms:W3CDTF">2020-09-29T07:04:00Z</dcterms:created>
  <dcterms:modified xsi:type="dcterms:W3CDTF">2020-09-29T07:05:00Z</dcterms:modified>
</cp:coreProperties>
</file>